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fcb92ae" w14:textId="fcb92a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CB74EF">
        <w:t>884/2021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B13065">
        <w:t>-</w:t>
      </w:r>
      <w:r w:rsidR="00CB74EF">
        <w:t>884/2021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CB74E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CB74EF">
        <w:t xml:space="preserve">HORREO j.d.o.o. za usluge, OIB: 45965229671, Zagreb, </w:t>
      </w:r>
      <w:proofErr w:type="spellStart"/>
      <w:r w:rsidR="00CB74EF">
        <w:t>Križanićeva</w:t>
      </w:r>
      <w:proofErr w:type="spellEnd"/>
      <w:r w:rsidR="00CB74EF">
        <w:t xml:space="preserve"> ulica 15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B74EF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B74E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74E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B74E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B74E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B74E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7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4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74E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74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74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St-884/2021</izvorni_sadrzaj>
    <derivirana_varijabla naziv="DomainObject.Predmet.OznakaBroj_1">St-884/2021</derivirana_varijabla>
  </DomainObject.Predmet.OznakaBroj>
  <DomainObject.Predmet.OznakaBrojOptuznogAkta>
    <izvorni_sadrzaj>04-06-21-1740</izvorni_sadrzaj>
    <derivirana_varijabla naziv="DomainObject.Predmet.OznakaBrojOptuznogAkta_1">04-06-21-1740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HORREO j.d.o.o. za usluge</izvorni_sadrzaj>
    <derivirana_varijabla naziv="DomainObject.Predmet.ProtustrankaFormated_1">  HORREO j.d.o.o. za usluge</derivirana_varijabla>
  </DomainObject.Predmet.ProtustrankaFormated>
  <DomainObject.Predmet.ProtustrankaFormatedOIB>
    <izvorni_sadrzaj>  HORREO j.d.o.o. za usluge, OIB 45965229671</izvorni_sadrzaj>
    <derivirana_varijabla naziv="DomainObject.Predmet.ProtustrankaFormatedOIB_1">  HORREO j.d.o.o. za usluge, OIB 45965229671</derivirana_varijabla>
  </DomainObject.Predmet.ProtustrankaFormatedOIB>
  <DomainObject.Predmet.ProtustrankaFormatedWithAdress>
    <izvorni_sadrzaj> HORREO j.d.o.o. za usluge, Križanićeva ulica 15, 10000 Zagreb</izvorni_sadrzaj>
    <derivirana_varijabla naziv="DomainObject.Predmet.ProtustrankaFormatedWithAdress_1"> HORREO j.d.o.o. za usluge, Križanićeva ulica 15, 10000 Zagreb</derivirana_varijabla>
  </DomainObject.Predmet.ProtustrankaFormatedWithAdress>
  <DomainObject.Predmet.ProtustrankaFormatedWithAdressOIB>
    <izvorni_sadrzaj> HORREO j.d.o.o. za usluge, OIB 45965229671, Križanićeva ulica 15, 10000 Zagreb</izvorni_sadrzaj>
    <derivirana_varijabla naziv="DomainObject.Predmet.ProtustrankaFormatedWithAdressOIB_1"> HORREO j.d.o.o. za usluge, OIB 45965229671, Križanićeva ulica 15, 10000 Zagreb</derivirana_varijabla>
  </DomainObject.Predmet.ProtustrankaFormatedWithAdressOIB>
  <DomainObject.Predmet.ProtustrankaWithAdress>
    <izvorni_sadrzaj>HORREO j.d.o.o. za usluge Križanićeva ulica 15, 10000 Zagreb</izvorni_sadrzaj>
    <derivirana_varijabla naziv="DomainObject.Predmet.ProtustrankaWithAdress_1">HORREO j.d.o.o. za usluge Križanićeva ulica 15, 10000 Zagreb</derivirana_varijabla>
  </DomainObject.Predmet.ProtustrankaWithAdress>
  <DomainObject.Predmet.ProtustrankaWithAdressOIB>
    <izvorni_sadrzaj>HORREO j.d.o.o. za usluge, OIB 45965229671, Križanićeva ulica 15, 10000 Zagreb</izvorni_sadrzaj>
    <derivirana_varijabla naziv="DomainObject.Predmet.ProtustrankaWithAdressOIB_1">HORREO j.d.o.o. za usluge, OIB 45965229671, Križanićeva ulica 15, 10000 Zagreb</derivirana_varijabla>
  </DomainObject.Predmet.ProtustrankaWithAdressOIB>
  <DomainObject.Predmet.ProtustrankaNazivFormated>
    <izvorni_sadrzaj>HORREO j.d.o.o. za usluge</izvorni_sadrzaj>
    <derivirana_varijabla naziv="DomainObject.Predmet.ProtustrankaNazivFormated_1">HORREO j.d.o.o. za usluge</derivirana_varijabla>
  </DomainObject.Predmet.ProtustrankaNazivFormated>
  <DomainObject.Predmet.ProtustrankaNazivFormatedOIB>
    <izvorni_sadrzaj>HORREO j.d.o.o. za usluge, OIB 45965229671</izvorni_sadrzaj>
    <derivirana_varijabla naziv="DomainObject.Predmet.ProtustrankaNazivFormatedOIB_1">HORREO j.d.o.o. za usluge, OIB 45965229671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HORREO j.d.o.o. za usluge</item>
    </izvorni_sadrzaj>
    <derivirana_varijabla naziv="DomainObject.Predmet.ProtuStrankaListFormated_1">
      <item>HORREO j.d.o.o. za usluge</item>
    </derivirana_varijabla>
  </DomainObject.Predmet.ProtuStrankaListFormated>
  <DomainObject.Predmet.ProtuStrankaListFormatedOIB>
    <izvorni_sadrzaj>
      <item>HORREO j.d.o.o. za usluge, OIB 45965229671</item>
    </izvorni_sadrzaj>
    <derivirana_varijabla naziv="DomainObject.Predmet.ProtuStrankaListFormatedOIB_1">
      <item>HORREO j.d.o.o. za usluge, OIB 45965229671</item>
    </derivirana_varijabla>
  </DomainObject.Predmet.ProtuStrankaListFormatedOIB>
  <DomainObject.Predmet.ProtuStrankaListFormatedWithAdress>
    <izvorni_sadrzaj>
      <item>HORREO j.d.o.o. za usluge, Križanićeva ulica 15, 10000 Zagreb</item>
    </izvorni_sadrzaj>
    <derivirana_varijabla naziv="DomainObject.Predmet.ProtuStrankaListFormatedWithAdress_1">
      <item>HORREO j.d.o.o. za usluge, Križanićeva ulica 15, 10000 Zagreb</item>
    </derivirana_varijabla>
  </DomainObject.Predmet.ProtuStrankaListFormatedWithAdress>
  <DomainObject.Predmet.ProtuStrankaListFormatedWithAdressOIB>
    <izvorni_sadrzaj>
      <item>HORREO j.d.o.o. za usluge, OIB 45965229671, Križanićeva ulica 15, 10000 Zagreb</item>
    </izvorni_sadrzaj>
    <derivirana_varijabla naziv="DomainObject.Predmet.ProtuStrankaListFormatedWithAdressOIB_1">
      <item>HORREO j.d.o.o. za usluge, OIB 45965229671, Križanićeva ulica 15, 10000 Zagreb</item>
    </derivirana_varijabla>
  </DomainObject.Predmet.ProtuStrankaListFormatedWithAdressOIB>
  <DomainObject.Predmet.ProtuStrankaListNazivFormated>
    <izvorni_sadrzaj>
      <item>HORREO j.d.o.o. za usluge</item>
    </izvorni_sadrzaj>
    <derivirana_varijabla naziv="DomainObject.Predmet.ProtuStrankaListNazivFormated_1">
      <item>HORREO j.d.o.o. za usluge</item>
    </derivirana_varijabla>
  </DomainObject.Predmet.ProtuStrankaListNazivFormated>
  <DomainObject.Predmet.ProtuStrankaListNazivFormatedOIB>
    <izvorni_sadrzaj>
      <item>HORREO j.d.o.o. za usluge, OIB 45965229671</item>
    </izvorni_sadrzaj>
    <derivirana_varijabla naziv="DomainObject.Predmet.ProtuStrankaListNazivFormatedOIB_1">
      <item>HORREO j.d.o.o. za usluge, OIB 45965229671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HORREO j.d.o.o. za usluge</izvorni_sadrzaj>
    <derivirana_varijabla naziv="DomainObject.Predmet.ProtustrankaIDrugi_1">HORREO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HORREO j.d.o.o. za usluge, OIB 45965229671, Križanićeva ulica 15, 10000 Zagreb</izvorni_sadrzaj>
    <derivirana_varijabla naziv="DomainObject.Predmet.ProtustrankaIDrugiAdressOIB_1">HORREO j.d.o.o. za usluge, OIB 45965229671, Križanićeva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HORREO j.d.o.o. za usluge</item>
      <item>Financijska agencija</item>
    </izvorni_sadrzaj>
    <derivirana_varijabla naziv="DomainObject.Predmet.SudioniciListNaziv_1">
      <item>HORREO j.d.o.o. za usluge</item>
      <item>Financijska agencija</item>
    </derivirana_varijabla>
  </DomainObject.Predmet.SudioniciListNaziv>
  <DomainObject.Predmet.SudioniciListAdressOIB>
    <izvorni_sadrzaj>
      <item>HORREO j.d.o.o. za usluge, OIB 45965229671, Križanićeva ulica 15,10000 Zagreb</item>
      <item>Financijska agencija, OIB 85821130368, TRG SVIBANJSKIH ŽRTAVA 1995. 1,10000 Zagreb</item>
    </izvorni_sadrzaj>
    <derivirana_varijabla naziv="DomainObject.Predmet.SudioniciListAdressOIB_1">
      <item>HORREO j.d.o.o. za usluge, OIB 45965229671, Križanićeva ulica 15,10000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45965229671</item>
      <item>, OIB 85821130368</item>
    </izvorni_sadrzaj>
    <derivirana_varijabla naziv="DomainObject.Predmet.SudioniciListNazivOIB_1">
      <item>, OIB 45965229671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816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2021-04-21T07:57:00Z</cp:lastPrinted>
  <dcterms:modified xmlns:xsi="http://www.w3.org/2001/XMLSchema-instance" xsi:type="dcterms:W3CDTF">2021-04-21T07:57:00Z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